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4201-21.2.23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3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797"/>
        <w:gridCol w:w="3502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70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康贝油气工程有限公司康贝大修一队职业病危害定期检测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康贝油气工程有限公司康贝大修一队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滨州市滨城区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刘克现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70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张继晓、侯文壮、刘天敏、王丹丹、刘新娃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2023.7.15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张继晓、侯文壮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刘克现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13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124200" cy="2136775"/>
                  <wp:effectExtent l="0" t="0" r="0" b="15875"/>
                  <wp:docPr id="4" name="图片 4" descr="微信图片_20230801162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08011627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13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076575" cy="2106295"/>
                  <wp:effectExtent l="0" t="0" r="9525" b="8255"/>
                  <wp:docPr id="5" name="图片 5" descr="微信图片_20230801162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3080116270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210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2023.7.17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张继晓、侯文壮</w:t>
            </w:r>
          </w:p>
        </w:tc>
        <w:tc>
          <w:tcPr>
            <w:tcW w:w="12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刘克现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13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437890" cy="3228340"/>
                  <wp:effectExtent l="0" t="0" r="10160" b="10160"/>
                  <wp:docPr id="6" name="图片 6" descr="微信图片_2023080116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3080116270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890" cy="322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437890" cy="3247390"/>
                  <wp:effectExtent l="0" t="0" r="10160" b="10160"/>
                  <wp:docPr id="8" name="图片 8" descr="微信图片_20230801162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308011627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890" cy="324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52FD65AD"/>
    <w:rsid w:val="290B020C"/>
    <w:rsid w:val="4D1355E1"/>
    <w:rsid w:val="789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247</Characters>
  <Lines>0</Lines>
  <Paragraphs>0</Paragraphs>
  <TotalTime>0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2023-08-01T08:31:00Z</dcterms:created>
  <dc:creator>不弃不离1370308725</dc:creator>
  <cp:lastModifiedBy>不弃不离1370308725</cp:lastModifiedBy>
  <cp:lastPrinted>2023-08-01T08:47:51Z</cp:lastPrinted>
  <dcterms:modified xsi:type="dcterms:W3CDTF">2023-08-01T09:05:16Z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454158941AE44D0DAC2A136D03E3B585_11</vt:lpwstr>
  </property>
</Properties>
</file>