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218"/>
        <w:gridCol w:w="4898"/>
        <w:gridCol w:w="2998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7AB46056" w:rsidR="009F3A4C" w:rsidRDefault="00483D81">
            <w:pPr>
              <w:jc w:val="center"/>
            </w:pPr>
            <w:r>
              <w:rPr>
                <w:rFonts w:hint="eastAsia"/>
              </w:rPr>
              <w:t>西部钻修工程部</w:t>
            </w:r>
            <w:r w:rsidR="00F81C9F">
              <w:rPr>
                <w:rFonts w:hint="eastAsia"/>
              </w:rPr>
              <w:t>大修</w:t>
            </w:r>
            <w:r w:rsidR="00F81C9F">
              <w:rPr>
                <w:rFonts w:hint="eastAsia"/>
              </w:rPr>
              <w:t>2</w:t>
            </w:r>
            <w:r w:rsidR="00D43567">
              <w:t>6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520A23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520A23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6B8BF731" w:rsidR="009F3A4C" w:rsidRDefault="00483D81">
            <w:pPr>
              <w:jc w:val="center"/>
            </w:pPr>
            <w:r>
              <w:rPr>
                <w:rFonts w:hint="eastAsia"/>
              </w:rPr>
              <w:t>西部钻修工程部</w:t>
            </w:r>
            <w:r w:rsidR="00F81C9F">
              <w:rPr>
                <w:rFonts w:hint="eastAsia"/>
              </w:rPr>
              <w:t>大修</w:t>
            </w:r>
            <w:r w:rsidR="00F81C9F">
              <w:rPr>
                <w:rFonts w:hint="eastAsia"/>
              </w:rPr>
              <w:t>2</w:t>
            </w:r>
            <w:r w:rsidR="00D43567">
              <w:t>6</w:t>
            </w:r>
            <w:r>
              <w:rPr>
                <w:rFonts w:hint="eastAsia"/>
              </w:rPr>
              <w:t>队</w:t>
            </w:r>
          </w:p>
        </w:tc>
        <w:tc>
          <w:tcPr>
            <w:tcW w:w="2055" w:type="pct"/>
            <w:vAlign w:val="center"/>
          </w:tcPr>
          <w:p w14:paraId="5025DDC3" w14:textId="09D6A942" w:rsidR="009F3A4C" w:rsidRDefault="00483D81">
            <w:pPr>
              <w:jc w:val="center"/>
            </w:pPr>
            <w:r>
              <w:rPr>
                <w:rFonts w:hint="eastAsia"/>
              </w:rPr>
              <w:t>新疆维吾尔自治区轮台县</w:t>
            </w:r>
          </w:p>
        </w:tc>
        <w:tc>
          <w:tcPr>
            <w:tcW w:w="1257" w:type="pct"/>
            <w:vAlign w:val="center"/>
          </w:tcPr>
          <w:p w14:paraId="57B9705C" w14:textId="59DD6464" w:rsidR="009F3A4C" w:rsidRDefault="00213AD3">
            <w:pPr>
              <w:jc w:val="center"/>
            </w:pPr>
            <w:r>
              <w:rPr>
                <w:rFonts w:hint="eastAsia"/>
              </w:rPr>
              <w:t>张立军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50E14D2E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65F6C">
              <w:rPr>
                <w:rFonts w:hint="eastAsia"/>
              </w:rPr>
              <w:t>陶薪学、林更鹏</w:t>
            </w:r>
          </w:p>
        </w:tc>
      </w:tr>
      <w:tr w:rsidR="00520A23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520A23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053B3EE6" w:rsidR="003C7F11" w:rsidRDefault="00480746" w:rsidP="00213AD3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213AD3">
              <w:t>9.</w:t>
            </w:r>
            <w:r w:rsidR="002A35DC">
              <w:t>10</w:t>
            </w:r>
          </w:p>
        </w:tc>
        <w:tc>
          <w:tcPr>
            <w:tcW w:w="2055" w:type="pct"/>
            <w:vAlign w:val="center"/>
          </w:tcPr>
          <w:p w14:paraId="551DBE3B" w14:textId="033A51B1" w:rsidR="009F3A4C" w:rsidRDefault="00F81C9F">
            <w:pPr>
              <w:jc w:val="center"/>
            </w:pPr>
            <w:r>
              <w:rPr>
                <w:rFonts w:hint="eastAsia"/>
              </w:rPr>
              <w:t>陶薪学、</w:t>
            </w:r>
            <w:r w:rsidR="00265F6C">
              <w:rPr>
                <w:rFonts w:hint="eastAsia"/>
              </w:rPr>
              <w:t>林更鹏</w:t>
            </w:r>
          </w:p>
        </w:tc>
        <w:tc>
          <w:tcPr>
            <w:tcW w:w="1257" w:type="pct"/>
            <w:vAlign w:val="center"/>
          </w:tcPr>
          <w:p w14:paraId="7117BD57" w14:textId="7A109B31" w:rsidR="009F3A4C" w:rsidRDefault="00213AD3">
            <w:pPr>
              <w:jc w:val="center"/>
            </w:pPr>
            <w:r>
              <w:rPr>
                <w:rFonts w:hint="eastAsia"/>
              </w:rPr>
              <w:t>张立军</w:t>
            </w:r>
          </w:p>
        </w:tc>
      </w:tr>
      <w:tr w:rsidR="00BF3A98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2A368EAD" w:rsidR="009F3A4C" w:rsidRDefault="00265F6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A4982A9" wp14:editId="50F155A7">
                  <wp:extent cx="4876800" cy="3710940"/>
                  <wp:effectExtent l="0" t="0" r="0" b="3810"/>
                  <wp:docPr id="51732218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71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A0C3EF2" wp14:editId="5BDD3970">
                  <wp:extent cx="4838700" cy="4000500"/>
                  <wp:effectExtent l="0" t="0" r="0" b="0"/>
                  <wp:docPr id="19083710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A23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520A23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063F596C" w:rsidR="003C7F11" w:rsidRDefault="00480746" w:rsidP="00213AD3">
            <w:pPr>
              <w:jc w:val="center"/>
            </w:pPr>
            <w:r>
              <w:rPr>
                <w:rFonts w:hint="eastAsia"/>
              </w:rPr>
              <w:t>2</w:t>
            </w:r>
            <w:r>
              <w:t>023.</w:t>
            </w:r>
            <w:r w:rsidR="00213AD3">
              <w:t>9.1</w:t>
            </w:r>
            <w:r w:rsidR="00D43567">
              <w:t>1</w:t>
            </w:r>
          </w:p>
        </w:tc>
        <w:tc>
          <w:tcPr>
            <w:tcW w:w="2055" w:type="pct"/>
            <w:vAlign w:val="center"/>
          </w:tcPr>
          <w:p w14:paraId="576783B0" w14:textId="4E2A5906" w:rsidR="009F3A4C" w:rsidRDefault="00265F6C">
            <w:pPr>
              <w:jc w:val="center"/>
            </w:pPr>
            <w:r>
              <w:rPr>
                <w:rFonts w:hint="eastAsia"/>
              </w:rPr>
              <w:t>陶薪学、林更鹏</w:t>
            </w:r>
          </w:p>
        </w:tc>
        <w:tc>
          <w:tcPr>
            <w:tcW w:w="1257" w:type="pct"/>
            <w:vAlign w:val="center"/>
          </w:tcPr>
          <w:p w14:paraId="3933E921" w14:textId="36809186" w:rsidR="009F3A4C" w:rsidRDefault="00213AD3">
            <w:pPr>
              <w:jc w:val="center"/>
            </w:pPr>
            <w:r>
              <w:rPr>
                <w:rFonts w:hint="eastAsia"/>
              </w:rPr>
              <w:t>张立军</w:t>
            </w:r>
          </w:p>
        </w:tc>
      </w:tr>
      <w:tr w:rsidR="00BF3A98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5970E8DC" w:rsidR="009F3A4C" w:rsidRDefault="00265F6C">
            <w:r>
              <w:rPr>
                <w:noProof/>
              </w:rPr>
              <w:drawing>
                <wp:inline distT="0" distB="0" distL="0" distR="0" wp14:anchorId="65F53805" wp14:editId="142EA0D8">
                  <wp:extent cx="4838700" cy="3688080"/>
                  <wp:effectExtent l="0" t="0" r="0" b="7620"/>
                  <wp:docPr id="14405278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68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BA232EF" wp14:editId="325C261B">
                  <wp:extent cx="4831080" cy="3977640"/>
                  <wp:effectExtent l="0" t="0" r="7620" b="3810"/>
                  <wp:docPr id="334974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39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DDDEF" w14:textId="77777777" w:rsidR="00D6329E" w:rsidRDefault="00D6329E" w:rsidP="00BF3A98">
      <w:r>
        <w:separator/>
      </w:r>
    </w:p>
  </w:endnote>
  <w:endnote w:type="continuationSeparator" w:id="0">
    <w:p w14:paraId="05E463B5" w14:textId="77777777" w:rsidR="00D6329E" w:rsidRDefault="00D6329E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72168" w14:textId="77777777" w:rsidR="00D6329E" w:rsidRDefault="00D6329E" w:rsidP="00BF3A98">
      <w:r>
        <w:separator/>
      </w:r>
    </w:p>
  </w:footnote>
  <w:footnote w:type="continuationSeparator" w:id="0">
    <w:p w14:paraId="768441B5" w14:textId="77777777" w:rsidR="00D6329E" w:rsidRDefault="00D6329E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E0401"/>
    <w:rsid w:val="00213AD3"/>
    <w:rsid w:val="00265F6C"/>
    <w:rsid w:val="002A35DC"/>
    <w:rsid w:val="002E6A71"/>
    <w:rsid w:val="003C7F11"/>
    <w:rsid w:val="00480746"/>
    <w:rsid w:val="00483D81"/>
    <w:rsid w:val="00520A23"/>
    <w:rsid w:val="005652B6"/>
    <w:rsid w:val="007D6F15"/>
    <w:rsid w:val="007F3830"/>
    <w:rsid w:val="008F727D"/>
    <w:rsid w:val="009F3A4C"/>
    <w:rsid w:val="00A66229"/>
    <w:rsid w:val="00AD1159"/>
    <w:rsid w:val="00B866A9"/>
    <w:rsid w:val="00BF3A98"/>
    <w:rsid w:val="00C8447A"/>
    <w:rsid w:val="00D43567"/>
    <w:rsid w:val="00D6329E"/>
    <w:rsid w:val="00E02ABC"/>
    <w:rsid w:val="00E35135"/>
    <w:rsid w:val="00E839E8"/>
    <w:rsid w:val="00ED2B5E"/>
    <w:rsid w:val="00F81C9F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2023-11-17T02:20:00Z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