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404FDD43" w:rsidR="009F3A4C" w:rsidRDefault="00FD503C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东营市鲁辰水务有限</w:t>
            </w:r>
            <w:r w:rsidR="00894487">
              <w:rPr>
                <w:rFonts w:ascii="宋体" w:hAnsi="宋体" w:cs="宋体" w:hint="eastAsia"/>
                <w:bCs/>
                <w:kern w:val="0"/>
                <w:szCs w:val="21"/>
              </w:rPr>
              <w:t>责任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公司</w:t>
            </w:r>
            <w:r w:rsidR="00894487">
              <w:rPr>
                <w:rFonts w:ascii="宋体" w:hAnsi="宋体" w:cs="宋体" w:hint="eastAsia"/>
                <w:szCs w:val="21"/>
              </w:rPr>
              <w:t>滨河分公司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7B0F6E03" w:rsidR="009F3A4C" w:rsidRDefault="00FD503C">
            <w:pPr>
              <w:jc w:val="center"/>
            </w:pPr>
            <w:r>
              <w:rPr>
                <w:rFonts w:ascii="宋体" w:hAnsi="宋体" w:cs="宋体"/>
                <w:bCs/>
                <w:kern w:val="0"/>
                <w:sz w:val="24"/>
              </w:rPr>
              <w:t>东营市鲁辰</w:t>
            </w:r>
            <w:r>
              <w:rPr>
                <w:rFonts w:ascii="宋体" w:hAnsi="宋体" w:cs="宋体" w:hint="eastAsia"/>
                <w:bCs/>
                <w:kern w:val="0"/>
                <w:sz w:val="24"/>
              </w:rPr>
              <w:t>兴辰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水务</w:t>
            </w:r>
            <w:r>
              <w:rPr>
                <w:rFonts w:ascii="宋体" w:hAnsi="宋体" w:cs="宋体" w:hint="eastAsia"/>
                <w:bCs/>
                <w:kern w:val="0"/>
                <w:sz w:val="24"/>
              </w:rPr>
              <w:t>发展</w:t>
            </w:r>
            <w:r>
              <w:rPr>
                <w:rFonts w:ascii="宋体" w:hAnsi="宋体" w:cs="宋体"/>
                <w:bCs/>
                <w:kern w:val="0"/>
                <w:sz w:val="24"/>
              </w:rPr>
              <w:t>有限公司</w:t>
            </w:r>
            <w:r>
              <w:rPr>
                <w:rFonts w:ascii="宋体" w:hAnsi="宋体" w:cs="宋体"/>
                <w:sz w:val="24"/>
              </w:rPr>
              <w:t>耿井水厂</w:t>
            </w:r>
          </w:p>
        </w:tc>
        <w:tc>
          <w:tcPr>
            <w:tcW w:w="2503" w:type="pct"/>
            <w:vAlign w:val="center"/>
          </w:tcPr>
          <w:p w14:paraId="5025DDC3" w14:textId="2E42A498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FD503C">
              <w:rPr>
                <w:rFonts w:hint="eastAsia"/>
              </w:rPr>
              <w:t>东营</w:t>
            </w:r>
            <w:r w:rsidR="00894487">
              <w:rPr>
                <w:rFonts w:hint="eastAsia"/>
              </w:rPr>
              <w:t>港</w:t>
            </w:r>
          </w:p>
        </w:tc>
        <w:tc>
          <w:tcPr>
            <w:tcW w:w="1571" w:type="pct"/>
            <w:vAlign w:val="center"/>
          </w:tcPr>
          <w:p w14:paraId="57B9705C" w14:textId="2008AC3F" w:rsidR="009F3A4C" w:rsidRPr="00FD503C" w:rsidRDefault="00FD503C">
            <w:pPr>
              <w:jc w:val="center"/>
              <w:rPr>
                <w:szCs w:val="21"/>
              </w:rPr>
            </w:pP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王</w:t>
            </w:r>
            <w:r w:rsidR="00894487">
              <w:rPr>
                <w:rFonts w:ascii="宋体" w:hAnsi="宋体" w:cs="宋体" w:hint="eastAsia"/>
                <w:snapToGrid w:val="0"/>
                <w:kern w:val="0"/>
                <w:szCs w:val="21"/>
              </w:rPr>
              <w:t>福</w:t>
            </w: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国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1F9F6E05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刘天敏、王丹丹、刘新娃、焦春源、</w:t>
            </w:r>
            <w:r w:rsidR="0070239F">
              <w:rPr>
                <w:rFonts w:hint="eastAsia"/>
              </w:rPr>
              <w:t>侯文壮</w:t>
            </w:r>
            <w:r w:rsidR="00894487">
              <w:rPr>
                <w:rFonts w:hint="eastAsia"/>
              </w:rPr>
              <w:t>、</w:t>
            </w:r>
            <w:r w:rsidR="00894487">
              <w:rPr>
                <w:rFonts w:hint="eastAsia"/>
              </w:rPr>
              <w:t>曹智、毛明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592B77B2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11.</w:t>
            </w:r>
            <w:r w:rsidR="00894487">
              <w:t>1</w:t>
            </w:r>
            <w:r w:rsidR="0070239F">
              <w:t>8</w:t>
            </w:r>
          </w:p>
        </w:tc>
        <w:tc>
          <w:tcPr>
            <w:tcW w:w="2503" w:type="pct"/>
            <w:vAlign w:val="center"/>
          </w:tcPr>
          <w:p w14:paraId="551DBE3B" w14:textId="43CF5572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70239F">
              <w:rPr>
                <w:rFonts w:hint="eastAsia"/>
              </w:rPr>
              <w:t>侯文壮</w:t>
            </w:r>
          </w:p>
        </w:tc>
        <w:tc>
          <w:tcPr>
            <w:tcW w:w="1571" w:type="pct"/>
            <w:vAlign w:val="center"/>
          </w:tcPr>
          <w:p w14:paraId="7117BD57" w14:textId="2BE24CCB" w:rsidR="009F3A4C" w:rsidRDefault="00894487">
            <w:pPr>
              <w:jc w:val="center"/>
            </w:pP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王</w:t>
            </w: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福</w:t>
            </w: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国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530EA9A7" w:rsidR="00FB0B42" w:rsidRDefault="00D40FD8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809AAEB" wp14:editId="06F194A5">
                  <wp:extent cx="4899660" cy="3238500"/>
                  <wp:effectExtent l="0" t="0" r="0" b="0"/>
                  <wp:docPr id="12995115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0768">
              <w:rPr>
                <w:noProof/>
              </w:rPr>
              <w:lastRenderedPageBreak/>
              <w:drawing>
                <wp:inline distT="0" distB="0" distL="0" distR="0" wp14:anchorId="3D6B041C" wp14:editId="217FF7AC">
                  <wp:extent cx="4916170" cy="3870960"/>
                  <wp:effectExtent l="0" t="0" r="0" b="0"/>
                  <wp:docPr id="77547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87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49569A03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70239F">
              <w:t>1</w:t>
            </w:r>
            <w:r w:rsidR="00894487">
              <w:t>2</w:t>
            </w:r>
            <w:r w:rsidR="0070239F">
              <w:t>.</w:t>
            </w:r>
            <w:r w:rsidR="00894487">
              <w:t>1</w:t>
            </w:r>
          </w:p>
        </w:tc>
        <w:tc>
          <w:tcPr>
            <w:tcW w:w="2503" w:type="pct"/>
            <w:vAlign w:val="center"/>
          </w:tcPr>
          <w:p w14:paraId="576783B0" w14:textId="7FCE0A23" w:rsidR="009F3A4C" w:rsidRDefault="00894487">
            <w:pPr>
              <w:jc w:val="center"/>
            </w:pPr>
            <w:r>
              <w:rPr>
                <w:rFonts w:hint="eastAsia"/>
              </w:rPr>
              <w:t>曹智、毛明</w:t>
            </w:r>
          </w:p>
        </w:tc>
        <w:tc>
          <w:tcPr>
            <w:tcW w:w="1571" w:type="pct"/>
            <w:vAlign w:val="center"/>
          </w:tcPr>
          <w:p w14:paraId="3933E921" w14:textId="1CFAB62C" w:rsidR="009F3A4C" w:rsidRDefault="00894487">
            <w:pPr>
              <w:jc w:val="center"/>
            </w:pP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王</w:t>
            </w: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福</w:t>
            </w:r>
            <w:r w:rsidRPr="00FD503C">
              <w:rPr>
                <w:rFonts w:ascii="宋体" w:hAnsi="宋体" w:cs="宋体" w:hint="eastAsia"/>
                <w:snapToGrid w:val="0"/>
                <w:kern w:val="0"/>
                <w:szCs w:val="21"/>
              </w:rPr>
              <w:t>国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5BE665D1" w:rsidR="009F3A4C" w:rsidRDefault="00D40FD8">
            <w:r>
              <w:rPr>
                <w:noProof/>
              </w:rPr>
              <w:drawing>
                <wp:inline distT="0" distB="0" distL="0" distR="0" wp14:anchorId="31267598" wp14:editId="63106208">
                  <wp:extent cx="4945380" cy="3649980"/>
                  <wp:effectExtent l="0" t="0" r="7620" b="7620"/>
                  <wp:docPr id="21288218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380" cy="36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0DCECF3" wp14:editId="7172FAE7">
                  <wp:extent cx="4930140" cy="3695700"/>
                  <wp:effectExtent l="0" t="0" r="3810" b="0"/>
                  <wp:docPr id="9225115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4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02399" w14:textId="77777777" w:rsidR="00E436E7" w:rsidRDefault="00E436E7" w:rsidP="00A919BD">
      <w:r>
        <w:separator/>
      </w:r>
    </w:p>
  </w:endnote>
  <w:endnote w:type="continuationSeparator" w:id="0">
    <w:p w14:paraId="32AB6676" w14:textId="77777777" w:rsidR="00E436E7" w:rsidRDefault="00E436E7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1FF61" w14:textId="77777777" w:rsidR="00E436E7" w:rsidRDefault="00E436E7" w:rsidP="00A919BD">
      <w:r>
        <w:separator/>
      </w:r>
    </w:p>
  </w:footnote>
  <w:footnote w:type="continuationSeparator" w:id="0">
    <w:p w14:paraId="3F8A9B56" w14:textId="77777777" w:rsidR="00E436E7" w:rsidRDefault="00E436E7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1154D4"/>
    <w:rsid w:val="001F730E"/>
    <w:rsid w:val="003D5EC5"/>
    <w:rsid w:val="00480746"/>
    <w:rsid w:val="004D327F"/>
    <w:rsid w:val="0070239F"/>
    <w:rsid w:val="00894487"/>
    <w:rsid w:val="008F727D"/>
    <w:rsid w:val="009F3A4C"/>
    <w:rsid w:val="00A17D67"/>
    <w:rsid w:val="00A919BD"/>
    <w:rsid w:val="00AD1159"/>
    <w:rsid w:val="00B866A9"/>
    <w:rsid w:val="00BA0768"/>
    <w:rsid w:val="00C8447A"/>
    <w:rsid w:val="00D40FD8"/>
    <w:rsid w:val="00DB0BE9"/>
    <w:rsid w:val="00E436E7"/>
    <w:rsid w:val="00E839E8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2024-01-04T01:00:00Z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