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厂炼油五部净化水单元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陈萌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厂炼油五部净化水单元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职业病危害因素检测报告胜丰职检字（2026）第002（5）-2号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刘天敏、吴佳东、刘新娃、侯文壮、袁震、焦春源、王丹丹、曹智、张继晓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2026年3年18-19日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陈萌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2026年5月26-27日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陈萌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84500" cy="4055110"/>
                  <wp:effectExtent l="0" t="0" r="6350" b="2540"/>
                  <wp:docPr id="1" name="图片 1" descr="IMG_20260527_09104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527_09104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4055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27045" cy="4055110"/>
                  <wp:effectExtent l="0" t="0" r="1905" b="2540"/>
                  <wp:docPr id="2" name="图片 2" descr="IMG_20260527_09015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527_09015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7045" cy="4055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967730" cy="3865880"/>
                  <wp:effectExtent l="0" t="0" r="4445" b="1270"/>
                  <wp:docPr id="5" name="图片 5" descr="IMG_20260527_09105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527_09105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7730" cy="3865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78150" cy="3971290"/>
                  <wp:effectExtent l="0" t="0" r="3175" b="635"/>
                  <wp:docPr id="3" name="图片 3" descr="IMG_20260527_09230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527_09230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150" cy="397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53055" cy="3980815"/>
                  <wp:effectExtent l="0" t="0" r="4445" b="635"/>
                  <wp:docPr id="4" name="图片 4" descr="IMG_20260527_09201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527_09201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055" cy="398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0F136B1E"/>
    <w:rsid w:val="101B1919"/>
    <w:rsid w:val="103D2A3F"/>
    <w:rsid w:val="129104D2"/>
    <w:rsid w:val="17E03B1D"/>
    <w:rsid w:val="1B1B0479"/>
    <w:rsid w:val="227C1D21"/>
    <w:rsid w:val="2361791E"/>
    <w:rsid w:val="274146BF"/>
    <w:rsid w:val="29035F71"/>
    <w:rsid w:val="2F40616C"/>
    <w:rsid w:val="310657CE"/>
    <w:rsid w:val="32787157"/>
    <w:rsid w:val="34456AA2"/>
    <w:rsid w:val="345C3693"/>
    <w:rsid w:val="389620B8"/>
    <w:rsid w:val="38EF3761"/>
    <w:rsid w:val="3A8864E2"/>
    <w:rsid w:val="4F074DC3"/>
    <w:rsid w:val="50F37430"/>
    <w:rsid w:val="5D260D3F"/>
    <w:rsid w:val="647F250B"/>
    <w:rsid w:val="66B4197E"/>
    <w:rsid w:val="69990251"/>
    <w:rsid w:val="6FA264EB"/>
    <w:rsid w:val="6FDD140E"/>
    <w:rsid w:val="70D8212E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2026-10-16T03:00:22Z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