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83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3155"/>
        <w:gridCol w:w="1877"/>
        <w:gridCol w:w="2711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1D749B5">
            <w:pPr>
              <w:jc w:val="center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厂动力运行部空分单元</w:t>
            </w:r>
          </w:p>
          <w:p w14:paraId="02F71B6B">
            <w:pPr>
              <w:jc w:val="center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jc w:val="center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吕桂茂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厂动力运行部空分单元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职业病危害因素检测报告胜丰职检字（2026）第002（6）-1号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刘天敏、吴佳东、刘新娃、侯文壮、袁震、曹智、张继晓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2026年3年24日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吕桂茂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曹智、张继晓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2026年5月28日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吕桂茂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69895" cy="3891280"/>
                  <wp:effectExtent l="0" t="0" r="1905" b="4445"/>
                  <wp:docPr id="1" name="图片 1" descr="IMG_20260528_092850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528_092850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895" cy="3891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36570" cy="3870960"/>
                  <wp:effectExtent l="0" t="0" r="1905" b="5715"/>
                  <wp:docPr id="2" name="图片 2" descr="IMG_20260528_092105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528_092105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6570" cy="3870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622925" cy="4577715"/>
                  <wp:effectExtent l="0" t="0" r="6350" b="3810"/>
                  <wp:docPr id="3" name="图片 3" descr="IMG_20260528_095236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528_095236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2925" cy="457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597525" cy="3514725"/>
                  <wp:effectExtent l="0" t="0" r="3175" b="0"/>
                  <wp:docPr id="4" name="图片 4" descr="b1d1f1c1f2ee1ecbadf4dcbf0b4fb53afa6316669f9c57e6fcc210846c72aa2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b1d1f1c1f2ee1ecbadf4dcbf0b4fb53afa6316669f9c57e6fcc210846c72aa2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7525" cy="3514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1B1919"/>
    <w:rsid w:val="103D2A3F"/>
    <w:rsid w:val="129104D2"/>
    <w:rsid w:val="1B1B0479"/>
    <w:rsid w:val="2361791E"/>
    <w:rsid w:val="25556E11"/>
    <w:rsid w:val="28D50055"/>
    <w:rsid w:val="29035F71"/>
    <w:rsid w:val="310657CE"/>
    <w:rsid w:val="32787157"/>
    <w:rsid w:val="345C3693"/>
    <w:rsid w:val="35134861"/>
    <w:rsid w:val="389620B8"/>
    <w:rsid w:val="3A8864E2"/>
    <w:rsid w:val="4DF20572"/>
    <w:rsid w:val="4F074DC3"/>
    <w:rsid w:val="50F37430"/>
    <w:rsid w:val="53D662BD"/>
    <w:rsid w:val="5D260D3F"/>
    <w:rsid w:val="647F250B"/>
    <w:rsid w:val="66B4197E"/>
    <w:rsid w:val="69990251"/>
    <w:rsid w:val="6FA264EB"/>
    <w:rsid w:val="6FDD140E"/>
    <w:rsid w:val="70D8212E"/>
    <w:rsid w:val="71B95BC1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2026-10-16T05:49:36Z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